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A9" w:rsidRDefault="007966A9" w:rsidP="007966A9">
      <w:pPr>
        <w:pStyle w:val="Nagwek1"/>
        <w:jc w:val="center"/>
      </w:pPr>
      <w:r w:rsidRPr="002C48B4">
        <w:t xml:space="preserve">Oświadczenie uczestnika </w:t>
      </w:r>
      <w:r>
        <w:t>P</w:t>
      </w:r>
      <w:r w:rsidRPr="002C48B4">
        <w:t>rojektu</w:t>
      </w:r>
    </w:p>
    <w:p w:rsidR="007966A9" w:rsidRPr="00392AEA" w:rsidRDefault="007966A9" w:rsidP="007966A9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:rsidR="007966A9" w:rsidRPr="00D36FEC" w:rsidRDefault="007966A9" w:rsidP="007966A9"/>
    <w:p w:rsidR="007966A9" w:rsidRPr="002C48B4" w:rsidRDefault="007966A9" w:rsidP="007966A9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</w:t>
      </w:r>
      <w:r w:rsidR="00224062">
        <w:rPr>
          <w:rFonts w:ascii="Arial" w:hAnsi="Arial" w:cs="Arial"/>
        </w:rPr>
        <w:t xml:space="preserve">przystąpieniem do Projektu pn. </w:t>
      </w:r>
      <w:r w:rsidR="00224062" w:rsidRPr="00224062">
        <w:rPr>
          <w:rFonts w:ascii="Arial" w:hAnsi="Arial" w:cs="Arial"/>
          <w:b/>
        </w:rPr>
        <w:t>Aktywni zawodowo</w:t>
      </w:r>
      <w:r w:rsidRPr="002C48B4">
        <w:rPr>
          <w:rFonts w:ascii="Arial" w:hAnsi="Arial" w:cs="Arial"/>
        </w:rPr>
        <w:t xml:space="preserve"> oświadczam, że przyjmuję do wiadomości, iż:</w:t>
      </w:r>
    </w:p>
    <w:p w:rsidR="007966A9" w:rsidRPr="00F871E6" w:rsidRDefault="007966A9" w:rsidP="007966A9">
      <w:pPr>
        <w:widowControl w:val="0"/>
        <w:numPr>
          <w:ilvl w:val="0"/>
          <w:numId w:val="7"/>
        </w:numPr>
        <w:tabs>
          <w:tab w:val="clear" w:pos="360"/>
        </w:tabs>
        <w:suppressAutoHyphens/>
        <w:spacing w:before="60"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jest:</w:t>
      </w:r>
    </w:p>
    <w:p w:rsidR="007966A9" w:rsidRPr="00F871E6" w:rsidRDefault="007966A9" w:rsidP="007966A9">
      <w:pPr>
        <w:widowControl w:val="0"/>
        <w:numPr>
          <w:ilvl w:val="1"/>
          <w:numId w:val="7"/>
        </w:numPr>
        <w:tabs>
          <w:tab w:val="clear" w:pos="680"/>
        </w:tabs>
        <w:suppressAutoHyphens/>
        <w:spacing w:before="60"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>
        <w:rPr>
          <w:rFonts w:ascii="Arial" w:eastAsia="Times New Roman" w:hAnsi="Arial" w:cs="Arial"/>
          <w:lang w:eastAsia="pl-PL"/>
        </w:rPr>
        <w:t>będący</w:t>
      </w:r>
      <w:r w:rsidRPr="00F871E6">
        <w:rPr>
          <w:rFonts w:ascii="Arial" w:eastAsia="Times New Roman" w:hAnsi="Arial" w:cs="Arial"/>
          <w:lang w:eastAsia="pl-PL"/>
        </w:rPr>
        <w:t xml:space="preserve"> Instytucj</w:t>
      </w:r>
      <w:r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7966A9" w:rsidRPr="002624B1" w:rsidRDefault="007966A9" w:rsidP="007966A9">
      <w:pPr>
        <w:widowControl w:val="0"/>
        <w:numPr>
          <w:ilvl w:val="1"/>
          <w:numId w:val="7"/>
        </w:numPr>
        <w:tabs>
          <w:tab w:val="clear" w:pos="680"/>
        </w:tabs>
        <w:suppressAutoHyphens/>
        <w:spacing w:before="60"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:rsidR="007966A9" w:rsidRPr="00F871E6" w:rsidRDefault="007966A9" w:rsidP="007966A9">
      <w:pPr>
        <w:widowControl w:val="0"/>
        <w:numPr>
          <w:ilvl w:val="0"/>
          <w:numId w:val="7"/>
        </w:numPr>
        <w:tabs>
          <w:tab w:val="clear" w:pos="360"/>
        </w:tabs>
        <w:suppressAutoHyphens/>
        <w:spacing w:before="60"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>
        <w:rPr>
          <w:rFonts w:ascii="Arial" w:eastAsia="Times New Roman" w:hAnsi="Arial" w:cs="Arial"/>
          <w:lang w:eastAsia="pl-PL"/>
        </w:rPr>
        <w:t>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(Dz. Urz. UE</w:t>
      </w:r>
      <w:r w:rsidRPr="00392AEA">
        <w:rPr>
          <w:rFonts w:ascii="Arial" w:eastAsia="Times New Roman" w:hAnsi="Arial" w:cs="Arial"/>
          <w:lang w:eastAsia="pl-PL"/>
        </w:rPr>
        <w:t xml:space="preserve"> L 119 </w:t>
      </w:r>
      <w:r>
        <w:rPr>
          <w:rFonts w:ascii="Arial" w:eastAsia="Times New Roman" w:hAnsi="Arial" w:cs="Arial"/>
          <w:lang w:eastAsia="pl-PL"/>
        </w:rPr>
        <w:t>0</w:t>
      </w:r>
      <w:r w:rsidRPr="00392AEA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.05.</w:t>
      </w:r>
      <w:r w:rsidRPr="00392AEA">
        <w:rPr>
          <w:rFonts w:ascii="Arial" w:eastAsia="Times New Roman" w:hAnsi="Arial" w:cs="Arial"/>
          <w:lang w:eastAsia="pl-PL"/>
        </w:rPr>
        <w:t>2016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610F7F">
        <w:rPr>
          <w:rFonts w:ascii="Arial" w:eastAsia="Times New Roman" w:hAnsi="Arial" w:cs="Arial"/>
          <w:lang w:eastAsia="ar-SA"/>
        </w:rPr>
        <w:t>str. 1</w:t>
      </w:r>
      <w:r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:rsidR="007966A9" w:rsidRPr="000301B4" w:rsidRDefault="007966A9" w:rsidP="007966A9">
      <w:pPr>
        <w:pStyle w:val="Akapitzlist"/>
        <w:widowControl w:val="0"/>
        <w:numPr>
          <w:ilvl w:val="1"/>
          <w:numId w:val="7"/>
        </w:numPr>
        <w:suppressAutoHyphens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 Regionalny Program Operacyjny Województwa Mazowieckiego na lata 2014-2020:</w:t>
      </w:r>
    </w:p>
    <w:p w:rsidR="007966A9" w:rsidRPr="000301B4" w:rsidRDefault="007966A9" w:rsidP="007966A9">
      <w:pPr>
        <w:widowControl w:val="0"/>
        <w:numPr>
          <w:ilvl w:val="2"/>
          <w:numId w:val="7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966A9" w:rsidRPr="000301B4" w:rsidRDefault="007966A9" w:rsidP="007966A9">
      <w:pPr>
        <w:widowControl w:val="0"/>
        <w:numPr>
          <w:ilvl w:val="2"/>
          <w:numId w:val="7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7966A9" w:rsidRPr="000301B4" w:rsidRDefault="007966A9" w:rsidP="007966A9">
      <w:pPr>
        <w:widowControl w:val="0"/>
        <w:numPr>
          <w:ilvl w:val="2"/>
          <w:numId w:val="7"/>
        </w:numPr>
        <w:tabs>
          <w:tab w:val="clear" w:pos="680"/>
          <w:tab w:val="num" w:pos="993"/>
        </w:tabs>
        <w:suppressAutoHyphens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Pr="000301B4">
        <w:rPr>
          <w:rFonts w:ascii="Arial" w:eastAsia="Times New Roman" w:hAnsi="Arial" w:cs="Arial"/>
          <w:lang w:eastAsia="pl-PL"/>
        </w:rPr>
        <w:t>. zm.);</w:t>
      </w:r>
    </w:p>
    <w:p w:rsidR="007966A9" w:rsidRPr="000301B4" w:rsidRDefault="007966A9" w:rsidP="007966A9">
      <w:pPr>
        <w:pStyle w:val="Akapitzlist"/>
        <w:widowControl w:val="0"/>
        <w:numPr>
          <w:ilvl w:val="1"/>
          <w:numId w:val="7"/>
        </w:numPr>
        <w:suppressAutoHyphens/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0301B4">
        <w:rPr>
          <w:rFonts w:ascii="Arial" w:eastAsia="Times New Roman" w:hAnsi="Arial" w:cs="Arial"/>
          <w:lang w:eastAsia="pl-PL"/>
        </w:rPr>
        <w:t xml:space="preserve"> odniesieniu do zbioru </w:t>
      </w:r>
      <w:r>
        <w:rPr>
          <w:rFonts w:ascii="Arial" w:eastAsia="Times New Roman" w:hAnsi="Arial" w:cs="Arial"/>
          <w:lang w:eastAsia="pl-PL"/>
        </w:rPr>
        <w:t>C</w:t>
      </w:r>
      <w:r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:rsidR="00CD2CF5" w:rsidRDefault="007966A9" w:rsidP="007966A9">
      <w:pPr>
        <w:pStyle w:val="Akapitzlist"/>
        <w:numPr>
          <w:ilvl w:val="2"/>
          <w:numId w:val="7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</w:t>
      </w:r>
    </w:p>
    <w:p w:rsidR="00CD2CF5" w:rsidRDefault="00CD2CF5" w:rsidP="00CD2CF5">
      <w:pPr>
        <w:pStyle w:val="Akapitzlist"/>
        <w:autoSpaceDE w:val="0"/>
        <w:autoSpaceDN w:val="0"/>
        <w:adjustRightInd w:val="0"/>
        <w:spacing w:before="60" w:after="200" w:line="276" w:lineRule="auto"/>
        <w:ind w:left="993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966A9" w:rsidRPr="000301B4" w:rsidRDefault="007966A9" w:rsidP="007966A9">
      <w:pPr>
        <w:pStyle w:val="Akapitzlist"/>
        <w:numPr>
          <w:ilvl w:val="2"/>
          <w:numId w:val="7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966A9" w:rsidRPr="000301B4" w:rsidRDefault="007966A9" w:rsidP="007966A9">
      <w:pPr>
        <w:pStyle w:val="Akapitzlist"/>
        <w:numPr>
          <w:ilvl w:val="2"/>
          <w:numId w:val="7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7966A9" w:rsidRPr="000301B4" w:rsidRDefault="007966A9" w:rsidP="007966A9">
      <w:pPr>
        <w:pStyle w:val="Akapitzlist"/>
        <w:numPr>
          <w:ilvl w:val="2"/>
          <w:numId w:val="7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7966A9" w:rsidRPr="000301B4" w:rsidRDefault="007966A9" w:rsidP="007966A9">
      <w:pPr>
        <w:pStyle w:val="Akapitzlist"/>
        <w:numPr>
          <w:ilvl w:val="2"/>
          <w:numId w:val="7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:rsidR="007966A9" w:rsidRPr="00F871E6" w:rsidRDefault="007966A9" w:rsidP="007966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Moje dane osobowe będą przetwarzane wyłącznie w celu realizacji Projektu </w:t>
      </w:r>
      <w:r w:rsidR="00224062">
        <w:rPr>
          <w:rFonts w:ascii="Arial" w:hAnsi="Arial" w:cs="Arial"/>
        </w:rPr>
        <w:t xml:space="preserve">pn. </w:t>
      </w:r>
      <w:r w:rsidR="00224062" w:rsidRPr="00224062">
        <w:rPr>
          <w:rFonts w:ascii="Arial" w:hAnsi="Arial" w:cs="Arial"/>
          <w:b/>
        </w:rPr>
        <w:t>Aktywni zawodowo</w:t>
      </w:r>
      <w:r w:rsidRPr="00F871E6">
        <w:rPr>
          <w:rFonts w:ascii="Arial" w:eastAsia="Times New Roman" w:hAnsi="Arial" w:cs="Arial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7966A9" w:rsidRPr="00F871E6" w:rsidRDefault="007966A9" w:rsidP="007966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Moje dane osobowe zostały powierzone do przetwarzania Instytucji Pośredniczącej </w:t>
      </w:r>
      <w:r w:rsidR="00471F35">
        <w:rPr>
          <w:rFonts w:ascii="Arial" w:eastAsia="Times New Roman" w:hAnsi="Arial" w:cs="Arial"/>
          <w:lang w:eastAsia="pl-PL"/>
        </w:rPr>
        <w:t>–</w:t>
      </w:r>
      <w:r w:rsidRPr="00F871E6">
        <w:rPr>
          <w:rFonts w:ascii="Arial" w:eastAsia="Times New Roman" w:hAnsi="Arial" w:cs="Arial"/>
          <w:lang w:eastAsia="pl-PL"/>
        </w:rPr>
        <w:t xml:space="preserve"> </w:t>
      </w:r>
      <w:r w:rsidR="00471F35">
        <w:rPr>
          <w:rFonts w:ascii="Arial" w:eastAsia="Times New Roman" w:hAnsi="Arial" w:cs="Arial"/>
          <w:lang w:eastAsia="pl-PL"/>
        </w:rPr>
        <w:t>Mazowiecka Jednostka Wdrażania Programów Unijnych ul.</w:t>
      </w:r>
      <w:r w:rsidR="00865985">
        <w:rPr>
          <w:rFonts w:ascii="Arial" w:eastAsia="Times New Roman" w:hAnsi="Arial" w:cs="Arial"/>
          <w:lang w:eastAsia="pl-PL"/>
        </w:rPr>
        <w:t xml:space="preserve"> Jagiellońska 74, 03-301 Warszawa</w:t>
      </w:r>
      <w:r w:rsidRPr="00F871E6">
        <w:rPr>
          <w:rFonts w:ascii="Arial" w:eastAsia="Times New Roman" w:hAnsi="Arial" w:cs="Arial"/>
          <w:lang w:eastAsia="pl-PL"/>
        </w:rPr>
        <w:t>, Benefi</w:t>
      </w:r>
      <w:r w:rsidR="00224062">
        <w:rPr>
          <w:rFonts w:ascii="Arial" w:eastAsia="Times New Roman" w:hAnsi="Arial" w:cs="Arial"/>
          <w:lang w:eastAsia="pl-PL"/>
        </w:rPr>
        <w:t xml:space="preserve">cjentowi realizującemu Projekt </w:t>
      </w:r>
      <w:r w:rsidRPr="00F871E6">
        <w:rPr>
          <w:rFonts w:ascii="Arial" w:eastAsia="Times New Roman" w:hAnsi="Arial" w:cs="Arial"/>
          <w:lang w:eastAsia="pl-PL"/>
        </w:rPr>
        <w:t xml:space="preserve">- </w:t>
      </w:r>
      <w:r w:rsidR="00471F35">
        <w:rPr>
          <w:rFonts w:ascii="Arial" w:eastAsia="Times New Roman" w:hAnsi="Arial" w:cs="Arial"/>
          <w:lang w:eastAsia="pl-PL"/>
        </w:rPr>
        <w:t>Towarz</w:t>
      </w:r>
      <w:r w:rsidR="00224062">
        <w:rPr>
          <w:rFonts w:ascii="Arial" w:eastAsia="Times New Roman" w:hAnsi="Arial" w:cs="Arial"/>
          <w:lang w:eastAsia="pl-PL"/>
        </w:rPr>
        <w:t>ystwo ALTUM Programy Społeczno-</w:t>
      </w:r>
      <w:r w:rsidR="00471F35">
        <w:rPr>
          <w:rFonts w:ascii="Arial" w:eastAsia="Times New Roman" w:hAnsi="Arial" w:cs="Arial"/>
          <w:lang w:eastAsia="pl-PL"/>
        </w:rPr>
        <w:t>Gospodarcze ul. Warszawska 5/7, 35-205 Rzeszów</w:t>
      </w:r>
      <w:r w:rsidR="00224062">
        <w:rPr>
          <w:rFonts w:ascii="Arial" w:eastAsia="Times New Roman" w:hAnsi="Arial" w:cs="Arial"/>
          <w:lang w:eastAsia="pl-PL"/>
        </w:rPr>
        <w:t xml:space="preserve">, Partnerowi Projektu –Gmina Wierzbica/Gminny Ośrodek Pomocy Społecznej w Wierzbicy ul. Kościuszki 73,       26 - 680 Wierzbica. </w:t>
      </w:r>
      <w:r w:rsidRPr="00F871E6">
        <w:rPr>
          <w:rFonts w:ascii="Arial" w:eastAsia="Times New Roman" w:hAnsi="Arial" w:cs="Arial"/>
          <w:lang w:eastAsia="pl-PL"/>
        </w:rPr>
        <w:t>Moje dane osobowe mogą zostać przekazane podmiotom realizującym badania ewaluacyjne na zlecenie</w:t>
      </w:r>
      <w:r>
        <w:rPr>
          <w:rFonts w:ascii="Arial" w:eastAsia="Times New Roman" w:hAnsi="Arial" w:cs="Arial"/>
          <w:lang w:eastAsia="pl-PL"/>
        </w:rPr>
        <w:t xml:space="preserve"> Instytucji Zarządzającej</w:t>
      </w:r>
      <w:r w:rsidRPr="00F871E6">
        <w:rPr>
          <w:rFonts w:ascii="Arial" w:eastAsia="Times New Roman" w:hAnsi="Arial" w:cs="Arial"/>
          <w:lang w:eastAsia="pl-PL"/>
        </w:rPr>
        <w:t>, Instytucji Pośredniczącej lub Beneficjenta.  Moje dane osobowe mogą zostać również powierzone</w:t>
      </w:r>
      <w:r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>
        <w:rPr>
          <w:rFonts w:ascii="Arial" w:eastAsia="Times New Roman" w:hAnsi="Arial" w:cs="Arial"/>
          <w:lang w:eastAsia="pl-PL"/>
        </w:rPr>
        <w:t>Instytucji Zarządzającej</w:t>
      </w:r>
      <w:r w:rsidRPr="00F871E6">
        <w:rPr>
          <w:rFonts w:ascii="Arial" w:eastAsia="Times New Roman" w:hAnsi="Arial" w:cs="Arial"/>
          <w:lang w:eastAsia="pl-PL"/>
        </w:rPr>
        <w:t>, Instytucji Pośredniczącej oraz Beneficjenta kontrole i audyt w ramach Regionalnego Programu Operacyjnego Województwa Mazowieckiego na lata 2014-2020;</w:t>
      </w:r>
    </w:p>
    <w:p w:rsidR="007966A9" w:rsidRPr="00F871E6" w:rsidRDefault="007966A9" w:rsidP="007966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Podanie danych jest </w:t>
      </w:r>
      <w:r>
        <w:rPr>
          <w:rFonts w:ascii="Arial" w:eastAsia="Times New Roman" w:hAnsi="Arial" w:cs="Arial"/>
          <w:lang w:eastAsia="pl-PL"/>
        </w:rPr>
        <w:t>warunkiem koniecznym otrzymania wsparcia</w:t>
      </w:r>
      <w:r w:rsidRPr="00F871E6">
        <w:rPr>
          <w:rFonts w:ascii="Arial" w:eastAsia="Times New Roman" w:hAnsi="Arial" w:cs="Arial"/>
          <w:lang w:eastAsia="pl-PL"/>
        </w:rPr>
        <w:t>, aczkolwiek odmowa ich podania jest równoznaczna z brakiem możliwości udzielenia wsparcia w ramach Projektu;</w:t>
      </w:r>
    </w:p>
    <w:p w:rsidR="007966A9" w:rsidRDefault="007966A9" w:rsidP="007966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966A9" w:rsidRDefault="007966A9" w:rsidP="007966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:rsidR="007966A9" w:rsidRDefault="007966A9" w:rsidP="007966A9">
      <w:pPr>
        <w:numPr>
          <w:ilvl w:val="0"/>
          <w:numId w:val="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decyzji.</w:t>
      </w:r>
    </w:p>
    <w:p w:rsidR="007966A9" w:rsidRPr="00392AEA" w:rsidRDefault="007966A9" w:rsidP="007966A9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CD2CF5" w:rsidRDefault="00CD2CF5" w:rsidP="00CD2CF5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CD2CF5" w:rsidRDefault="00CD2CF5" w:rsidP="00CD2CF5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CD2CF5" w:rsidRDefault="00CD2CF5" w:rsidP="00CD2CF5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7966A9" w:rsidRPr="00392AEA" w:rsidRDefault="007966A9" w:rsidP="007966A9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7966A9" w:rsidRPr="00B711B7" w:rsidRDefault="007966A9" w:rsidP="007966A9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:rsidR="007966A9" w:rsidRPr="000B7169" w:rsidRDefault="007966A9" w:rsidP="007966A9">
      <w:pPr>
        <w:pStyle w:val="Akapitzlist"/>
        <w:numPr>
          <w:ilvl w:val="0"/>
          <w:numId w:val="7"/>
        </w:numPr>
        <w:spacing w:before="24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>Mam prawo dostępu do treści swoich danych</w:t>
      </w:r>
      <w:r>
        <w:rPr>
          <w:rFonts w:ascii="Arial" w:eastAsia="Times New Roman" w:hAnsi="Arial" w:cs="Arial"/>
          <w:lang w:eastAsia="pl-PL"/>
        </w:rPr>
        <w:t>,</w:t>
      </w:r>
      <w:r w:rsidRPr="000B7169">
        <w:rPr>
          <w:rFonts w:ascii="Arial" w:eastAsia="Times New Roman" w:hAnsi="Arial" w:cs="Arial"/>
          <w:lang w:eastAsia="pl-PL"/>
        </w:rPr>
        <w:t xml:space="preserve"> ich sprostowania, ograniczenia przetwarzania oraz usunięcia</w:t>
      </w:r>
      <w:r>
        <w:rPr>
          <w:rFonts w:ascii="Arial" w:eastAsia="Times New Roman" w:hAnsi="Arial" w:cs="Arial"/>
          <w:lang w:eastAsia="pl-PL"/>
        </w:rPr>
        <w:t>.</w:t>
      </w:r>
    </w:p>
    <w:p w:rsidR="007966A9" w:rsidRDefault="007966A9" w:rsidP="007966A9">
      <w:pPr>
        <w:spacing w:before="240" w:after="60" w:line="240" w:lineRule="auto"/>
        <w:jc w:val="both"/>
        <w:rPr>
          <w:rFonts w:ascii="Arial" w:hAnsi="Arial" w:cs="Arial"/>
        </w:rPr>
      </w:pPr>
    </w:p>
    <w:p w:rsidR="007966A9" w:rsidRPr="000B7169" w:rsidRDefault="007966A9" w:rsidP="007966A9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966A9" w:rsidRPr="002C48B4" w:rsidTr="004C56D9">
        <w:tc>
          <w:tcPr>
            <w:tcW w:w="4248" w:type="dxa"/>
          </w:tcPr>
          <w:p w:rsidR="007966A9" w:rsidRPr="002C48B4" w:rsidRDefault="007966A9" w:rsidP="004C56D9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966A9" w:rsidRPr="002C48B4" w:rsidRDefault="007966A9" w:rsidP="004C56D9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7966A9" w:rsidRPr="002C48B4" w:rsidTr="004C56D9">
        <w:tc>
          <w:tcPr>
            <w:tcW w:w="4248" w:type="dxa"/>
          </w:tcPr>
          <w:p w:rsidR="007966A9" w:rsidRPr="002C48B4" w:rsidRDefault="007966A9" w:rsidP="004C56D9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:rsidR="007966A9" w:rsidRPr="002C48B4" w:rsidRDefault="007966A9" w:rsidP="004C56D9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Pr="002C48B4">
              <w:rPr>
                <w:rFonts w:ascii="Arial" w:hAnsi="Arial" w:cs="Arial"/>
              </w:rPr>
              <w:t>rojektu</w:t>
            </w:r>
            <w:r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7966A9" w:rsidRPr="00F778A9" w:rsidRDefault="007966A9" w:rsidP="007966A9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p w:rsidR="001C630B" w:rsidRDefault="001C630B" w:rsidP="007966A9">
      <w:pPr>
        <w:widowControl w:val="0"/>
        <w:autoSpaceDE w:val="0"/>
        <w:autoSpaceDN w:val="0"/>
        <w:adjustRightInd w:val="0"/>
        <w:spacing w:after="120" w:line="240" w:lineRule="auto"/>
        <w:jc w:val="center"/>
      </w:pPr>
    </w:p>
    <w:sectPr w:rsidR="001C63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58" w:rsidRDefault="00511158" w:rsidP="002124D0">
      <w:pPr>
        <w:spacing w:after="0" w:line="240" w:lineRule="auto"/>
      </w:pPr>
      <w:r>
        <w:separator/>
      </w:r>
    </w:p>
  </w:endnote>
  <w:endnote w:type="continuationSeparator" w:id="0">
    <w:p w:rsidR="00511158" w:rsidRDefault="00511158" w:rsidP="002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58" w:rsidRDefault="00511158" w:rsidP="002124D0">
      <w:pPr>
        <w:spacing w:after="0" w:line="240" w:lineRule="auto"/>
      </w:pPr>
      <w:r>
        <w:separator/>
      </w:r>
    </w:p>
  </w:footnote>
  <w:footnote w:type="continuationSeparator" w:id="0">
    <w:p w:rsidR="00511158" w:rsidRDefault="00511158" w:rsidP="002124D0">
      <w:pPr>
        <w:spacing w:after="0" w:line="240" w:lineRule="auto"/>
      </w:pPr>
      <w:r>
        <w:continuationSeparator/>
      </w:r>
    </w:p>
  </w:footnote>
  <w:footnote w:id="1">
    <w:p w:rsidR="007966A9" w:rsidRPr="007652EC" w:rsidRDefault="007966A9" w:rsidP="007966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F5" w:rsidRDefault="00CD2CF5" w:rsidP="00CD2CF5">
    <w:pPr>
      <w:tabs>
        <w:tab w:val="left" w:pos="373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-133350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Opis: C:\Users\User\AppData\Local\Temp\Rar$DIa0.960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User\AppData\Local\Temp\Rar$DIa0.960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0"/>
        <w:szCs w:val="20"/>
        <w:lang w:eastAsia="pl-PL"/>
      </w:rPr>
      <w:tab/>
    </w:r>
  </w:p>
  <w:p w:rsidR="002124D0" w:rsidRDefault="002124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A2F"/>
    <w:multiLevelType w:val="hybridMultilevel"/>
    <w:tmpl w:val="EC841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5E54"/>
    <w:multiLevelType w:val="hybridMultilevel"/>
    <w:tmpl w:val="1E18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F0B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61D3C"/>
    <w:multiLevelType w:val="hybridMultilevel"/>
    <w:tmpl w:val="8E664354"/>
    <w:lvl w:ilvl="0" w:tplc="A64880B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3813CB4"/>
    <w:multiLevelType w:val="hybridMultilevel"/>
    <w:tmpl w:val="CADC0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B1C1C"/>
    <w:multiLevelType w:val="hybridMultilevel"/>
    <w:tmpl w:val="8C484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4E6E"/>
    <w:multiLevelType w:val="hybridMultilevel"/>
    <w:tmpl w:val="4D4E3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BD"/>
    <w:rsid w:val="0000249C"/>
    <w:rsid w:val="00002705"/>
    <w:rsid w:val="000B0DFF"/>
    <w:rsid w:val="000E49AF"/>
    <w:rsid w:val="0011460B"/>
    <w:rsid w:val="001971AC"/>
    <w:rsid w:val="001C630B"/>
    <w:rsid w:val="001E7D1B"/>
    <w:rsid w:val="002124D0"/>
    <w:rsid w:val="00224062"/>
    <w:rsid w:val="0022768B"/>
    <w:rsid w:val="002358ED"/>
    <w:rsid w:val="002C045C"/>
    <w:rsid w:val="002D0F9C"/>
    <w:rsid w:val="003454AC"/>
    <w:rsid w:val="00421CE2"/>
    <w:rsid w:val="004363EF"/>
    <w:rsid w:val="00471F35"/>
    <w:rsid w:val="00511158"/>
    <w:rsid w:val="005244E0"/>
    <w:rsid w:val="00543EF1"/>
    <w:rsid w:val="00585035"/>
    <w:rsid w:val="005F6071"/>
    <w:rsid w:val="007966A9"/>
    <w:rsid w:val="00833601"/>
    <w:rsid w:val="00865985"/>
    <w:rsid w:val="008F4F68"/>
    <w:rsid w:val="009701B0"/>
    <w:rsid w:val="00A66E48"/>
    <w:rsid w:val="00B0691C"/>
    <w:rsid w:val="00B16269"/>
    <w:rsid w:val="00B56E67"/>
    <w:rsid w:val="00B87DED"/>
    <w:rsid w:val="00B94C03"/>
    <w:rsid w:val="00C3393E"/>
    <w:rsid w:val="00CA31AE"/>
    <w:rsid w:val="00CD0FC5"/>
    <w:rsid w:val="00CD2CF5"/>
    <w:rsid w:val="00D32D48"/>
    <w:rsid w:val="00E36A58"/>
    <w:rsid w:val="00E679BD"/>
    <w:rsid w:val="00EF634D"/>
    <w:rsid w:val="00F121A1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66A9"/>
    <w:pPr>
      <w:keepNext/>
      <w:keepLines/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4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66A9"/>
    <w:rPr>
      <w:rFonts w:ascii="Arial" w:eastAsiaTheme="majorEastAsia" w:hAnsi="Arial" w:cstheme="majorBidi"/>
      <w:b/>
      <w:bCs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96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96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966A9"/>
    <w:rPr>
      <w:vertAlign w:val="superscript"/>
    </w:rPr>
  </w:style>
  <w:style w:type="paragraph" w:styleId="Tekstpodstawowy">
    <w:name w:val="Body Text"/>
    <w:basedOn w:val="Normalny"/>
    <w:link w:val="TekstpodstawowyZnak"/>
    <w:rsid w:val="007966A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66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66A9"/>
    <w:pPr>
      <w:keepNext/>
      <w:keepLines/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4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66A9"/>
    <w:rPr>
      <w:rFonts w:ascii="Arial" w:eastAsiaTheme="majorEastAsia" w:hAnsi="Arial" w:cstheme="majorBidi"/>
      <w:b/>
      <w:bCs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96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96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966A9"/>
    <w:rPr>
      <w:vertAlign w:val="superscript"/>
    </w:rPr>
  </w:style>
  <w:style w:type="paragraph" w:styleId="Tekstpodstawowy">
    <w:name w:val="Body Text"/>
    <w:basedOn w:val="Normalny"/>
    <w:link w:val="TekstpodstawowyZnak"/>
    <w:rsid w:val="007966A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66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jerpik</cp:lastModifiedBy>
  <cp:revision>7</cp:revision>
  <cp:lastPrinted>2018-07-25T12:16:00Z</cp:lastPrinted>
  <dcterms:created xsi:type="dcterms:W3CDTF">2018-07-09T10:48:00Z</dcterms:created>
  <dcterms:modified xsi:type="dcterms:W3CDTF">2018-07-27T17:22:00Z</dcterms:modified>
</cp:coreProperties>
</file>